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3D" w:rsidRDefault="002C3D3D" w:rsidP="002C3D3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15.01.2019 №7А</w:t>
      </w:r>
    </w:p>
    <w:p w:rsidR="002C3D3D" w:rsidRPr="00320993" w:rsidRDefault="002C3D3D" w:rsidP="002C3D3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320993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2C3D3D" w:rsidRPr="00320993" w:rsidRDefault="002C3D3D" w:rsidP="002C3D3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320993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2C3D3D" w:rsidRPr="00320993" w:rsidRDefault="002C3D3D" w:rsidP="002C3D3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320993">
        <w:rPr>
          <w:rFonts w:ascii="Arial" w:hAnsi="Arial" w:cs="Arial"/>
          <w:b/>
          <w:color w:val="000000"/>
          <w:sz w:val="32"/>
          <w:szCs w:val="32"/>
        </w:rPr>
        <w:t>БОХАНСКИЙ РАЙОН</w:t>
      </w:r>
    </w:p>
    <w:p w:rsidR="002C3D3D" w:rsidRPr="00320993" w:rsidRDefault="002C3D3D" w:rsidP="002C3D3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320993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«УКЫР»</w:t>
      </w:r>
    </w:p>
    <w:p w:rsidR="002C3D3D" w:rsidRPr="00320993" w:rsidRDefault="002C3D3D" w:rsidP="002C3D3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320993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2C3D3D" w:rsidRPr="00320993" w:rsidRDefault="002C3D3D" w:rsidP="002C3D3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b w:val="0"/>
          <w:color w:val="3C3C3C"/>
          <w:sz w:val="32"/>
          <w:szCs w:val="32"/>
        </w:rPr>
      </w:pPr>
      <w:r w:rsidRPr="00320993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2C3D3D" w:rsidRDefault="002C3D3D" w:rsidP="002C3D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1"/>
          <w:szCs w:val="21"/>
        </w:rPr>
      </w:pPr>
    </w:p>
    <w:p w:rsidR="002C3D3D" w:rsidRDefault="002C3D3D" w:rsidP="002C3D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C3C3C"/>
          <w:sz w:val="32"/>
          <w:szCs w:val="32"/>
        </w:rPr>
      </w:pPr>
      <w:r w:rsidRPr="0091571F">
        <w:rPr>
          <w:rFonts w:ascii="Arial" w:hAnsi="Arial" w:cs="Arial"/>
          <w:b/>
          <w:color w:val="3C3C3C"/>
          <w:sz w:val="32"/>
          <w:szCs w:val="32"/>
        </w:rPr>
        <w:t>ОБ УТВЕРЖДЕНИИ ПОРЯДКА ПРИМЕНЕНИЯ БЮДЖЕТНОЙ КЛАССИФИКАЦИИ РОССИЙСКОЙ ФЕДЕРАЦИИ</w:t>
      </w:r>
    </w:p>
    <w:p w:rsidR="002C3D3D" w:rsidRPr="0091571F" w:rsidRDefault="002C3D3D" w:rsidP="002C3D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C3C3C"/>
          <w:sz w:val="22"/>
          <w:szCs w:val="22"/>
        </w:rPr>
      </w:pPr>
      <w:proofErr w:type="gramStart"/>
      <w:r w:rsidRPr="0091571F">
        <w:rPr>
          <w:rFonts w:ascii="Arial" w:hAnsi="Arial" w:cs="Arial"/>
          <w:b/>
          <w:color w:val="3C3C3C"/>
          <w:sz w:val="32"/>
          <w:szCs w:val="32"/>
        </w:rPr>
        <w:t xml:space="preserve">В ЧАСТИ, ОТНОСЯЩЕЙСЯ К БЮДЖЕТУ МУНИЦИПАЛЬНОГО ОБРАЗОВАНИЯ «УКЫР» </w:t>
      </w:r>
      <w:r w:rsidRPr="0091571F">
        <w:rPr>
          <w:rFonts w:ascii="Arial" w:hAnsi="Arial" w:cs="Arial"/>
          <w:b/>
          <w:color w:val="3C3C3C"/>
          <w:sz w:val="32"/>
          <w:szCs w:val="32"/>
        </w:rPr>
        <w:br/>
      </w:r>
      <w:r>
        <w:rPr>
          <w:rFonts w:ascii="Arial" w:hAnsi="Arial" w:cs="Arial"/>
          <w:color w:val="3C3C3C"/>
          <w:sz w:val="21"/>
          <w:szCs w:val="21"/>
        </w:rPr>
        <w:br/>
      </w:r>
      <w:r>
        <w:rPr>
          <w:rFonts w:ascii="Arial" w:hAnsi="Arial" w:cs="Arial"/>
          <w:color w:val="3C3C3C"/>
          <w:sz w:val="22"/>
          <w:szCs w:val="22"/>
        </w:rPr>
        <w:t xml:space="preserve">         </w:t>
      </w:r>
      <w:r w:rsidRPr="0091571F">
        <w:rPr>
          <w:rFonts w:ascii="Arial" w:hAnsi="Arial" w:cs="Arial"/>
          <w:color w:val="3C3C3C"/>
          <w:sz w:val="22"/>
          <w:szCs w:val="22"/>
        </w:rPr>
        <w:t xml:space="preserve">В соответствии со статьей 9 Бюджетного кодекса Российской Федерации, руководствуясь Приказом Министерства финансов Российской Федерации от 01.07.2013 N 65н "Об утверждении Указаний о порядке применения бюджетной классификации Российской Федерации" (с изменениями), Федеральным законом от 06.10.2003 года № 131-ФЗ «Об общих принципах организации местного самоуправления в РФ», Уставом </w:t>
      </w:r>
      <w:r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</w:t>
      </w:r>
      <w:r w:rsidRPr="0091571F">
        <w:rPr>
          <w:rFonts w:ascii="Arial" w:hAnsi="Arial" w:cs="Arial"/>
          <w:color w:val="3C3C3C"/>
          <w:sz w:val="22"/>
          <w:szCs w:val="22"/>
        </w:rPr>
        <w:t>, Положением о бюджетном</w:t>
      </w:r>
      <w:proofErr w:type="gramEnd"/>
      <w:r w:rsidRPr="0091571F">
        <w:rPr>
          <w:rFonts w:ascii="Arial" w:hAnsi="Arial" w:cs="Arial"/>
          <w:color w:val="3C3C3C"/>
          <w:sz w:val="22"/>
          <w:szCs w:val="22"/>
        </w:rPr>
        <w:t xml:space="preserve"> </w:t>
      </w:r>
      <w:proofErr w:type="gramStart"/>
      <w:r w:rsidRPr="0091571F">
        <w:rPr>
          <w:rFonts w:ascii="Arial" w:hAnsi="Arial" w:cs="Arial"/>
          <w:color w:val="3C3C3C"/>
          <w:sz w:val="22"/>
          <w:szCs w:val="22"/>
        </w:rPr>
        <w:t>процессе</w:t>
      </w:r>
      <w:proofErr w:type="gramEnd"/>
      <w:r w:rsidRPr="0091571F">
        <w:rPr>
          <w:rFonts w:ascii="Arial" w:hAnsi="Arial" w:cs="Arial"/>
          <w:color w:val="3C3C3C"/>
          <w:sz w:val="22"/>
          <w:szCs w:val="22"/>
        </w:rPr>
        <w:t xml:space="preserve"> в </w:t>
      </w:r>
      <w:r>
        <w:rPr>
          <w:rFonts w:ascii="Arial" w:hAnsi="Arial" w:cs="Arial"/>
          <w:color w:val="3C3C3C"/>
          <w:sz w:val="22"/>
          <w:szCs w:val="22"/>
        </w:rPr>
        <w:t>муниципальном образовании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</w:t>
      </w:r>
      <w:r w:rsidRPr="0091571F">
        <w:rPr>
          <w:rFonts w:ascii="Arial" w:hAnsi="Arial" w:cs="Arial"/>
          <w:color w:val="3C3C3C"/>
          <w:sz w:val="22"/>
          <w:szCs w:val="22"/>
        </w:rPr>
        <w:t xml:space="preserve">, администрация </w:t>
      </w:r>
      <w:r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</w:t>
      </w:r>
      <w:r w:rsidRPr="0091571F">
        <w:rPr>
          <w:rFonts w:ascii="Arial" w:hAnsi="Arial" w:cs="Arial"/>
          <w:color w:val="3C3C3C"/>
          <w:sz w:val="22"/>
          <w:szCs w:val="22"/>
        </w:rPr>
        <w:t>,</w:t>
      </w:r>
    </w:p>
    <w:p w:rsidR="002C3D3D" w:rsidRDefault="002C3D3D" w:rsidP="002C3D3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</w:p>
    <w:p w:rsidR="002C3D3D" w:rsidRDefault="002C3D3D" w:rsidP="002C3D3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>
        <w:rPr>
          <w:rFonts w:ascii="Arial" w:hAnsi="Arial" w:cs="Arial"/>
          <w:b/>
          <w:color w:val="3C3C3C"/>
          <w:sz w:val="22"/>
          <w:szCs w:val="22"/>
        </w:rPr>
        <w:t>ПОСТАНОВЛЯЕТ:</w:t>
      </w:r>
    </w:p>
    <w:p w:rsidR="002C3D3D" w:rsidRDefault="002C3D3D" w:rsidP="002C3D3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2"/>
          <w:szCs w:val="22"/>
        </w:rPr>
      </w:pPr>
      <w:r w:rsidRPr="0091571F">
        <w:rPr>
          <w:rFonts w:ascii="Arial" w:hAnsi="Arial" w:cs="Arial"/>
          <w:color w:val="3C3C3C"/>
          <w:sz w:val="22"/>
          <w:szCs w:val="22"/>
        </w:rPr>
        <w:t xml:space="preserve">Утвердить «Порядок применения бюджетной классификации Российской Федерации в части, относящейся к бюджету </w:t>
      </w:r>
      <w:r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 xml:space="preserve">» </w:t>
      </w:r>
      <w:r w:rsidRPr="0091571F">
        <w:rPr>
          <w:rFonts w:ascii="Arial" w:hAnsi="Arial" w:cs="Arial"/>
          <w:color w:val="3C3C3C"/>
          <w:sz w:val="22"/>
          <w:szCs w:val="22"/>
        </w:rPr>
        <w:t xml:space="preserve"> </w:t>
      </w:r>
      <w:proofErr w:type="gramStart"/>
      <w:r w:rsidRPr="0091571F">
        <w:rPr>
          <w:rFonts w:ascii="Arial" w:hAnsi="Arial" w:cs="Arial"/>
          <w:color w:val="3C3C3C"/>
          <w:sz w:val="22"/>
          <w:szCs w:val="22"/>
        </w:rPr>
        <w:t xml:space="preserve">согласно 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 w:rsidRPr="0091571F">
        <w:rPr>
          <w:rFonts w:ascii="Arial" w:hAnsi="Arial" w:cs="Arial"/>
          <w:color w:val="3C3C3C"/>
          <w:sz w:val="22"/>
          <w:szCs w:val="22"/>
        </w:rPr>
        <w:t>приложения</w:t>
      </w:r>
      <w:proofErr w:type="gramEnd"/>
      <w:r w:rsidRPr="0091571F">
        <w:rPr>
          <w:rFonts w:ascii="Arial" w:hAnsi="Arial" w:cs="Arial"/>
          <w:color w:val="3C3C3C"/>
          <w:sz w:val="22"/>
          <w:szCs w:val="22"/>
        </w:rPr>
        <w:t xml:space="preserve"> к настоящему</w:t>
      </w:r>
      <w:r>
        <w:rPr>
          <w:rFonts w:ascii="Arial" w:hAnsi="Arial" w:cs="Arial"/>
          <w:color w:val="3C3C3C"/>
          <w:sz w:val="22"/>
          <w:szCs w:val="22"/>
        </w:rPr>
        <w:t xml:space="preserve"> </w:t>
      </w:r>
      <w:r w:rsidRPr="0091571F">
        <w:rPr>
          <w:rFonts w:ascii="Arial" w:hAnsi="Arial" w:cs="Arial"/>
          <w:color w:val="3C3C3C"/>
          <w:sz w:val="22"/>
          <w:szCs w:val="22"/>
        </w:rPr>
        <w:t>постановлению.</w:t>
      </w:r>
    </w:p>
    <w:p w:rsidR="002C3D3D" w:rsidRDefault="002C3D3D" w:rsidP="002C3D3D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3C3C3C"/>
          <w:sz w:val="22"/>
          <w:szCs w:val="22"/>
        </w:rPr>
      </w:pPr>
      <w:r w:rsidRPr="0091571F">
        <w:rPr>
          <w:rFonts w:ascii="Arial" w:hAnsi="Arial" w:cs="Arial"/>
          <w:color w:val="3C3C3C"/>
          <w:sz w:val="22"/>
          <w:szCs w:val="22"/>
        </w:rPr>
        <w:br/>
      </w:r>
      <w:r>
        <w:rPr>
          <w:rFonts w:ascii="Arial" w:hAnsi="Arial" w:cs="Arial"/>
          <w:color w:val="3C3C3C"/>
          <w:sz w:val="22"/>
          <w:szCs w:val="22"/>
        </w:rPr>
        <w:t>2</w:t>
      </w:r>
      <w:r w:rsidRPr="0091571F">
        <w:rPr>
          <w:rFonts w:ascii="Arial" w:hAnsi="Arial" w:cs="Arial"/>
          <w:color w:val="3C3C3C"/>
          <w:sz w:val="22"/>
          <w:szCs w:val="22"/>
        </w:rPr>
        <w:t xml:space="preserve">. Опубликовать настоящее постановление в </w:t>
      </w:r>
      <w:r>
        <w:rPr>
          <w:rFonts w:ascii="Arial" w:hAnsi="Arial" w:cs="Arial"/>
          <w:color w:val="3C3C3C"/>
          <w:sz w:val="22"/>
          <w:szCs w:val="22"/>
        </w:rPr>
        <w:t>муниципальном Вестнике  МО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 xml:space="preserve">» </w:t>
      </w:r>
      <w:r w:rsidRPr="0091571F">
        <w:rPr>
          <w:rFonts w:ascii="Arial" w:hAnsi="Arial" w:cs="Arial"/>
          <w:color w:val="3C3C3C"/>
          <w:sz w:val="22"/>
          <w:szCs w:val="22"/>
        </w:rPr>
        <w:t xml:space="preserve"> и на официальном сайте Администрации </w:t>
      </w:r>
      <w:r>
        <w:rPr>
          <w:rFonts w:ascii="Arial" w:hAnsi="Arial" w:cs="Arial"/>
          <w:color w:val="3C3C3C"/>
          <w:sz w:val="22"/>
          <w:szCs w:val="22"/>
        </w:rPr>
        <w:t>муниципального образования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>»</w:t>
      </w:r>
    </w:p>
    <w:p w:rsidR="002C3D3D" w:rsidRPr="0091571F" w:rsidRDefault="002C3D3D" w:rsidP="002C3D3D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3C3C3C"/>
          <w:sz w:val="22"/>
          <w:szCs w:val="22"/>
        </w:rPr>
      </w:pPr>
      <w:r w:rsidRPr="0091571F">
        <w:rPr>
          <w:rFonts w:ascii="Arial" w:hAnsi="Arial" w:cs="Arial"/>
          <w:color w:val="3C3C3C"/>
          <w:sz w:val="22"/>
          <w:szCs w:val="22"/>
        </w:rPr>
        <w:br/>
      </w:r>
      <w:r>
        <w:rPr>
          <w:rFonts w:ascii="Arial" w:hAnsi="Arial" w:cs="Arial"/>
          <w:color w:val="3C3C3C"/>
          <w:sz w:val="22"/>
          <w:szCs w:val="22"/>
        </w:rPr>
        <w:t>3</w:t>
      </w:r>
      <w:r w:rsidRPr="0091571F">
        <w:rPr>
          <w:rFonts w:ascii="Arial" w:hAnsi="Arial" w:cs="Arial"/>
          <w:color w:val="3C3C3C"/>
          <w:sz w:val="22"/>
          <w:szCs w:val="22"/>
        </w:rPr>
        <w:t>. Контроль по исполнению настоящего постановления оставляю за собой.</w:t>
      </w:r>
    </w:p>
    <w:p w:rsidR="002C3D3D" w:rsidRDefault="002C3D3D" w:rsidP="002C3D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2"/>
          <w:szCs w:val="22"/>
        </w:rPr>
      </w:pPr>
    </w:p>
    <w:p w:rsidR="002C3D3D" w:rsidRDefault="002C3D3D" w:rsidP="002C3D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2"/>
          <w:szCs w:val="22"/>
        </w:rPr>
      </w:pPr>
    </w:p>
    <w:p w:rsidR="002C3D3D" w:rsidRPr="0091571F" w:rsidRDefault="002C3D3D" w:rsidP="002C3D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2"/>
          <w:szCs w:val="22"/>
        </w:rPr>
      </w:pPr>
      <w:r w:rsidRPr="0091571F">
        <w:rPr>
          <w:rFonts w:ascii="Arial" w:hAnsi="Arial" w:cs="Arial"/>
          <w:color w:val="3C3C3C"/>
          <w:sz w:val="22"/>
          <w:szCs w:val="22"/>
        </w:rPr>
        <w:t> </w:t>
      </w:r>
    </w:p>
    <w:p w:rsidR="002C3D3D" w:rsidRPr="0091571F" w:rsidRDefault="002C3D3D" w:rsidP="002C3D3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91571F">
        <w:rPr>
          <w:rFonts w:ascii="Arial" w:hAnsi="Arial" w:cs="Arial"/>
          <w:color w:val="3C3C3C"/>
          <w:sz w:val="22"/>
          <w:szCs w:val="22"/>
        </w:rPr>
        <w:t xml:space="preserve">Глава </w:t>
      </w:r>
      <w:r>
        <w:rPr>
          <w:rFonts w:ascii="Arial" w:hAnsi="Arial" w:cs="Arial"/>
          <w:color w:val="3C3C3C"/>
          <w:sz w:val="22"/>
          <w:szCs w:val="22"/>
        </w:rPr>
        <w:t>МО «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3C3C3C"/>
          <w:sz w:val="22"/>
          <w:szCs w:val="22"/>
        </w:rPr>
        <w:t xml:space="preserve">»                                                                            </w:t>
      </w:r>
      <w:proofErr w:type="spellStart"/>
      <w:r>
        <w:rPr>
          <w:rFonts w:ascii="Arial" w:hAnsi="Arial" w:cs="Arial"/>
          <w:color w:val="3C3C3C"/>
          <w:sz w:val="22"/>
          <w:szCs w:val="22"/>
        </w:rPr>
        <w:t>В.А.Багайников</w:t>
      </w:r>
      <w:proofErr w:type="spellEnd"/>
    </w:p>
    <w:p w:rsidR="002C3D3D" w:rsidRDefault="002C3D3D" w:rsidP="002C3D3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2C3D3D" w:rsidRDefault="002C3D3D" w:rsidP="002C3D3D">
      <w:pPr>
        <w:jc w:val="both"/>
      </w:pPr>
    </w:p>
    <w:p w:rsidR="002C3D3D" w:rsidRDefault="002C3D3D" w:rsidP="002C3D3D">
      <w:pPr>
        <w:jc w:val="both"/>
      </w:pPr>
    </w:p>
    <w:p w:rsidR="002C3D3D" w:rsidRDefault="002C3D3D" w:rsidP="002C3D3D">
      <w:pPr>
        <w:jc w:val="both"/>
      </w:pPr>
    </w:p>
    <w:p w:rsidR="002C3D3D" w:rsidRDefault="002C3D3D" w:rsidP="002C3D3D">
      <w:pPr>
        <w:jc w:val="both"/>
      </w:pPr>
    </w:p>
    <w:p w:rsidR="002C3D3D" w:rsidRDefault="002C3D3D" w:rsidP="002C3D3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2C3D3D" w:rsidRPr="0091571F" w:rsidTr="00FF7BDB">
        <w:tc>
          <w:tcPr>
            <w:tcW w:w="4926" w:type="dxa"/>
          </w:tcPr>
          <w:p w:rsidR="002C3D3D" w:rsidRPr="0091571F" w:rsidRDefault="002C3D3D" w:rsidP="00FF7BDB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4927" w:type="dxa"/>
            <w:hideMark/>
          </w:tcPr>
          <w:p w:rsidR="002C3D3D" w:rsidRPr="0091571F" w:rsidRDefault="002C3D3D" w:rsidP="00FF7BDB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91571F">
              <w:rPr>
                <w:rFonts w:ascii="Arial" w:hAnsi="Arial" w:cs="Arial"/>
              </w:rPr>
              <w:t>УТВЕРЖДЕНО</w:t>
            </w:r>
          </w:p>
          <w:p w:rsidR="002C3D3D" w:rsidRPr="0091571F" w:rsidRDefault="002C3D3D" w:rsidP="00FF7BDB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91571F">
              <w:rPr>
                <w:rFonts w:ascii="Arial" w:hAnsi="Arial" w:cs="Arial"/>
              </w:rPr>
              <w:t xml:space="preserve">Постановлением администрации </w:t>
            </w:r>
            <w:r>
              <w:rPr>
                <w:rFonts w:ascii="Arial" w:hAnsi="Arial" w:cs="Arial"/>
              </w:rPr>
              <w:t>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Укыр</w:t>
            </w:r>
            <w:proofErr w:type="spellEnd"/>
            <w:r>
              <w:rPr>
                <w:rFonts w:ascii="Arial" w:hAnsi="Arial" w:cs="Arial"/>
              </w:rPr>
              <w:t>»</w:t>
            </w:r>
            <w:r w:rsidRPr="0091571F">
              <w:rPr>
                <w:rFonts w:ascii="Arial" w:hAnsi="Arial" w:cs="Arial"/>
              </w:rPr>
              <w:t xml:space="preserve"> </w:t>
            </w:r>
          </w:p>
          <w:p w:rsidR="002C3D3D" w:rsidRPr="0091571F" w:rsidRDefault="002C3D3D" w:rsidP="00FF7BDB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91571F">
              <w:rPr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</w:rPr>
              <w:t>15</w:t>
            </w:r>
            <w:r w:rsidRPr="009157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января</w:t>
            </w:r>
            <w:r w:rsidRPr="0091571F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9</w:t>
            </w:r>
            <w:r w:rsidRPr="0091571F">
              <w:rPr>
                <w:rFonts w:ascii="Arial" w:hAnsi="Arial" w:cs="Arial"/>
              </w:rPr>
              <w:t xml:space="preserve"> года № </w:t>
            </w:r>
            <w:r>
              <w:rPr>
                <w:rFonts w:ascii="Arial" w:hAnsi="Arial" w:cs="Arial"/>
              </w:rPr>
              <w:t>7А</w:t>
            </w:r>
          </w:p>
        </w:tc>
      </w:tr>
    </w:tbl>
    <w:p w:rsidR="002C3D3D" w:rsidRPr="0091571F" w:rsidRDefault="002C3D3D" w:rsidP="002C3D3D">
      <w:pPr>
        <w:pStyle w:val="a3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C3D3D" w:rsidRPr="0091571F" w:rsidRDefault="002C3D3D" w:rsidP="002C3D3D">
      <w:pPr>
        <w:spacing w:after="0" w:line="240" w:lineRule="auto"/>
        <w:jc w:val="center"/>
        <w:rPr>
          <w:rFonts w:ascii="Arial" w:hAnsi="Arial" w:cs="Arial"/>
          <w:b/>
        </w:rPr>
      </w:pPr>
      <w:r w:rsidRPr="0091571F">
        <w:rPr>
          <w:rFonts w:ascii="Arial" w:hAnsi="Arial" w:cs="Arial"/>
          <w:b/>
        </w:rPr>
        <w:t>Порядок</w:t>
      </w:r>
    </w:p>
    <w:p w:rsidR="002C3D3D" w:rsidRPr="0091571F" w:rsidRDefault="002C3D3D" w:rsidP="002C3D3D">
      <w:pPr>
        <w:spacing w:after="0" w:line="240" w:lineRule="auto"/>
        <w:jc w:val="center"/>
        <w:rPr>
          <w:rFonts w:ascii="Arial" w:hAnsi="Arial" w:cs="Arial"/>
          <w:b/>
        </w:rPr>
      </w:pPr>
      <w:r w:rsidRPr="0091571F">
        <w:rPr>
          <w:rFonts w:ascii="Arial" w:hAnsi="Arial" w:cs="Arial"/>
          <w:b/>
        </w:rPr>
        <w:t>применения бюджетной классификации Российской Федерации</w:t>
      </w:r>
    </w:p>
    <w:p w:rsidR="002C3D3D" w:rsidRPr="0091571F" w:rsidRDefault="002C3D3D" w:rsidP="002C3D3D">
      <w:pPr>
        <w:spacing w:after="0" w:line="240" w:lineRule="auto"/>
        <w:jc w:val="center"/>
        <w:rPr>
          <w:rFonts w:ascii="Arial" w:hAnsi="Arial" w:cs="Arial"/>
        </w:rPr>
      </w:pPr>
      <w:r w:rsidRPr="0091571F">
        <w:rPr>
          <w:rFonts w:ascii="Arial" w:hAnsi="Arial" w:cs="Arial"/>
          <w:b/>
        </w:rPr>
        <w:t xml:space="preserve">в части, относящейся к бюджету </w:t>
      </w:r>
      <w:r>
        <w:rPr>
          <w:rFonts w:ascii="Arial" w:hAnsi="Arial" w:cs="Arial"/>
          <w:b/>
        </w:rPr>
        <w:t>муниципального образования «</w:t>
      </w:r>
      <w:proofErr w:type="spellStart"/>
      <w:r>
        <w:rPr>
          <w:rFonts w:ascii="Arial" w:hAnsi="Arial" w:cs="Arial"/>
          <w:b/>
        </w:rPr>
        <w:t>Укыр</w:t>
      </w:r>
      <w:proofErr w:type="spellEnd"/>
      <w:r>
        <w:rPr>
          <w:rFonts w:ascii="Arial" w:hAnsi="Arial" w:cs="Arial"/>
          <w:b/>
        </w:rPr>
        <w:t>»</w:t>
      </w:r>
    </w:p>
    <w:p w:rsidR="002C3D3D" w:rsidRPr="0091571F" w:rsidRDefault="002C3D3D" w:rsidP="002C3D3D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</w:rPr>
      </w:pPr>
      <w:r w:rsidRPr="0091571F">
        <w:rPr>
          <w:rFonts w:ascii="Arial" w:hAnsi="Arial" w:cs="Arial"/>
        </w:rPr>
        <w:t>Глава 1. ОБЩИЕ ПОЛОЖЕНИЯ</w:t>
      </w:r>
    </w:p>
    <w:p w:rsidR="002C3D3D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1571F">
        <w:rPr>
          <w:rFonts w:ascii="Arial" w:hAnsi="Arial" w:cs="Arial"/>
        </w:rPr>
        <w:t xml:space="preserve">1. Порядок применения бюджетной классификации Российской Федерации в части, относящейся к бюджету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</w:t>
      </w:r>
      <w:r w:rsidRPr="0091571F">
        <w:rPr>
          <w:rFonts w:ascii="Arial" w:hAnsi="Arial" w:cs="Arial"/>
        </w:rPr>
        <w:t xml:space="preserve"> (далее - Порядок), разработан в соответствии с положениями </w:t>
      </w:r>
      <w:hyperlink r:id="rId6" w:tooltip="&quot;Бюджетный кодекс Российской Федерации&quot; от 31.07.1998 N 145-ФЗ (ред. от 28.12.2013, с изм. от 03.02.2014) (с изм. и доп., вступ. в силу с 01.01.2014)------------ Недействующая редакция{КонсультантПлюс}" w:history="1">
        <w:r w:rsidRPr="0091571F">
          <w:rPr>
            <w:rStyle w:val="a4"/>
            <w:rFonts w:ascii="Arial" w:hAnsi="Arial" w:cs="Arial"/>
          </w:rPr>
          <w:t>главы 4</w:t>
        </w:r>
      </w:hyperlink>
      <w:r w:rsidRPr="0091571F">
        <w:rPr>
          <w:rFonts w:ascii="Arial" w:hAnsi="Arial" w:cs="Arial"/>
        </w:rPr>
        <w:t xml:space="preserve"> Бюджетного кодекса Российской Федерации.</w:t>
      </w: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1571F">
        <w:rPr>
          <w:rFonts w:ascii="Arial" w:hAnsi="Arial" w:cs="Arial"/>
        </w:rPr>
        <w:t>2. Порядок устанавливает:</w:t>
      </w: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1571F">
        <w:rPr>
          <w:rFonts w:ascii="Arial" w:hAnsi="Arial" w:cs="Arial"/>
        </w:rPr>
        <w:t>структуру, перечень и коды целевых статей расходов бюджета поселения;</w:t>
      </w: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1571F">
        <w:rPr>
          <w:rFonts w:ascii="Arial" w:hAnsi="Arial" w:cs="Arial"/>
        </w:rPr>
        <w:t xml:space="preserve">порядок </w:t>
      </w:r>
      <w:proofErr w:type="gramStart"/>
      <w:r w:rsidRPr="0091571F">
        <w:rPr>
          <w:rFonts w:ascii="Arial" w:hAnsi="Arial" w:cs="Arial"/>
        </w:rPr>
        <w:t>применения целевых статей расходов бюджета поселения</w:t>
      </w:r>
      <w:proofErr w:type="gramEnd"/>
      <w:r w:rsidRPr="0091571F">
        <w:rPr>
          <w:rFonts w:ascii="Arial" w:hAnsi="Arial" w:cs="Arial"/>
        </w:rPr>
        <w:t>;</w:t>
      </w: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1571F">
        <w:rPr>
          <w:rFonts w:ascii="Arial" w:hAnsi="Arial" w:cs="Arial"/>
        </w:rPr>
        <w:t xml:space="preserve">указания по отнесению источников финансирования дефицита бюджета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</w:t>
      </w:r>
      <w:r w:rsidRPr="0091571F">
        <w:rPr>
          <w:rFonts w:ascii="Arial" w:hAnsi="Arial" w:cs="Arial"/>
        </w:rPr>
        <w:t xml:space="preserve">  на соответствующие коды </w:t>
      </w:r>
      <w:proofErr w:type="gramStart"/>
      <w:r w:rsidRPr="0091571F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Pr="0091571F">
        <w:rPr>
          <w:rFonts w:ascii="Arial" w:hAnsi="Arial" w:cs="Arial"/>
        </w:rPr>
        <w:t>;</w:t>
      </w: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1571F">
        <w:rPr>
          <w:rFonts w:ascii="Arial" w:hAnsi="Arial" w:cs="Arial"/>
        </w:rPr>
        <w:t xml:space="preserve">перечень кодов главных распорядителей средств бюджета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proofErr w:type="gramStart"/>
      <w:r>
        <w:rPr>
          <w:rFonts w:ascii="Arial" w:hAnsi="Arial" w:cs="Arial"/>
        </w:rPr>
        <w:t xml:space="preserve"> </w:t>
      </w:r>
      <w:r w:rsidRPr="0091571F">
        <w:rPr>
          <w:rFonts w:ascii="Arial" w:hAnsi="Arial" w:cs="Arial"/>
        </w:rPr>
        <w:t xml:space="preserve"> .</w:t>
      </w:r>
      <w:proofErr w:type="gramEnd"/>
    </w:p>
    <w:p w:rsidR="002C3D3D" w:rsidRPr="0091571F" w:rsidRDefault="002C3D3D" w:rsidP="002C3D3D">
      <w:pPr>
        <w:spacing w:after="0" w:line="240" w:lineRule="auto"/>
        <w:jc w:val="both"/>
        <w:rPr>
          <w:rFonts w:ascii="Arial" w:hAnsi="Arial" w:cs="Arial"/>
          <w:b/>
        </w:rPr>
      </w:pP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 w:rsidRPr="0091571F">
        <w:rPr>
          <w:rFonts w:ascii="Arial" w:hAnsi="Arial" w:cs="Arial"/>
        </w:rPr>
        <w:t>Глава 2. СТРУКТУРА, ПЕРЕЧЕНЬ И КОДЫ ЦЕЛЕВЫХ СТАТЕЙ</w:t>
      </w: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1571F">
        <w:rPr>
          <w:rFonts w:ascii="Arial" w:hAnsi="Arial" w:cs="Arial"/>
        </w:rPr>
        <w:t xml:space="preserve">РАСХОДОВ БЮДЖЕТА </w:t>
      </w:r>
      <w:r>
        <w:rPr>
          <w:rFonts w:ascii="Arial" w:hAnsi="Arial" w:cs="Arial"/>
        </w:rPr>
        <w:t xml:space="preserve">МУНИЦИПАЛЬНОГО ОБРАЗОВАНИЯ «УКЫР» </w:t>
      </w:r>
      <w:r w:rsidRPr="0091571F">
        <w:rPr>
          <w:rFonts w:ascii="Arial" w:hAnsi="Arial" w:cs="Arial"/>
        </w:rPr>
        <w:t xml:space="preserve"> </w:t>
      </w:r>
    </w:p>
    <w:p w:rsidR="002C3D3D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1571F">
        <w:rPr>
          <w:rFonts w:ascii="Arial" w:hAnsi="Arial" w:cs="Arial"/>
        </w:rPr>
        <w:t xml:space="preserve">3. Целевые статьи расходов бюджета поселения обеспечивают привязку бюджетных ассигнований бюджета поселения к муниципальным  программам поселения, их подпрограммам и (или) не программным направлениям деятельности (функциям) муниципальных органов, указанных в ведомственной структуре расходов бюджета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</w:t>
      </w:r>
      <w:r w:rsidRPr="0091571F">
        <w:rPr>
          <w:rFonts w:ascii="Arial" w:hAnsi="Arial" w:cs="Arial"/>
        </w:rPr>
        <w:t xml:space="preserve"> и (или) к расходным обязательствам, подлежащим исполнению за счет средств бюджета поселения.</w:t>
      </w: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1571F">
        <w:rPr>
          <w:rFonts w:ascii="Arial" w:hAnsi="Arial" w:cs="Arial"/>
        </w:rPr>
        <w:t xml:space="preserve">4. Структура </w:t>
      </w:r>
      <w:proofErr w:type="gramStart"/>
      <w:r w:rsidRPr="0091571F">
        <w:rPr>
          <w:rFonts w:ascii="Arial" w:hAnsi="Arial" w:cs="Arial"/>
        </w:rPr>
        <w:t>кода целевой статьи расходов бюджета поселения</w:t>
      </w:r>
      <w:proofErr w:type="gramEnd"/>
      <w:r w:rsidRPr="0091571F">
        <w:rPr>
          <w:rFonts w:ascii="Arial" w:hAnsi="Arial" w:cs="Arial"/>
        </w:rPr>
        <w:t xml:space="preserve"> состоит из семи разрядов и включает следующие составные части:</w:t>
      </w: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1571F">
        <w:rPr>
          <w:rFonts w:ascii="Arial" w:hAnsi="Arial" w:cs="Arial"/>
        </w:rPr>
        <w:t>первые два разряда кода целевой статьи - код программного (не программного) направления расходов, предназначенный для кодирования муниципальных программ поселения, не программных направлений деятельности муниципальных органов;</w:t>
      </w: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1571F">
        <w:rPr>
          <w:rFonts w:ascii="Arial" w:hAnsi="Arial" w:cs="Arial"/>
        </w:rPr>
        <w:t>третий разряд кода целевой статьи - код подпрограммы, предназначенный для кодирования подпрограмм муниципальных программ поселения;</w:t>
      </w: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1571F">
        <w:rPr>
          <w:rFonts w:ascii="Arial" w:hAnsi="Arial" w:cs="Arial"/>
        </w:rPr>
        <w:t>последние 4 разряда кода целевой статьи - код направления расходов,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1571F">
        <w:rPr>
          <w:rFonts w:ascii="Arial" w:hAnsi="Arial" w:cs="Arial"/>
        </w:rPr>
        <w:t>Структура кода целевой статьи приведена в таблице:</w:t>
      </w:r>
    </w:p>
    <w:tbl>
      <w:tblPr>
        <w:tblW w:w="99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844"/>
        <w:gridCol w:w="2780"/>
        <w:gridCol w:w="1021"/>
        <w:gridCol w:w="1021"/>
        <w:gridCol w:w="1021"/>
        <w:gridCol w:w="795"/>
      </w:tblGrid>
      <w:tr w:rsidR="002C3D3D" w:rsidRPr="0091571F" w:rsidTr="00FF7BDB"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3D" w:rsidRPr="0091571F" w:rsidRDefault="002C3D3D" w:rsidP="00FF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1571F">
              <w:rPr>
                <w:rFonts w:ascii="Arial" w:hAnsi="Arial" w:cs="Arial"/>
              </w:rPr>
              <w:t>Целевая статья</w:t>
            </w:r>
          </w:p>
        </w:tc>
      </w:tr>
      <w:tr w:rsidR="002C3D3D" w:rsidRPr="0091571F" w:rsidTr="00FF7BDB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3D" w:rsidRPr="0091571F" w:rsidRDefault="002C3D3D" w:rsidP="00FF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1571F">
              <w:rPr>
                <w:rFonts w:ascii="Arial" w:hAnsi="Arial" w:cs="Arial"/>
              </w:rPr>
              <w:t>Код программы (не программного направления)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3D" w:rsidRPr="0091571F" w:rsidRDefault="002C3D3D" w:rsidP="00FF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1571F">
              <w:rPr>
                <w:rFonts w:ascii="Arial" w:hAnsi="Arial" w:cs="Arial"/>
              </w:rPr>
              <w:t>Код подпрограммы</w:t>
            </w:r>
          </w:p>
        </w:tc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3D" w:rsidRPr="0091571F" w:rsidRDefault="002C3D3D" w:rsidP="00FF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1571F">
              <w:rPr>
                <w:rFonts w:ascii="Arial" w:hAnsi="Arial" w:cs="Arial"/>
              </w:rPr>
              <w:t>Код направления расходов</w:t>
            </w:r>
          </w:p>
        </w:tc>
      </w:tr>
      <w:tr w:rsidR="002C3D3D" w:rsidRPr="0091571F" w:rsidTr="00FF7BD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3D" w:rsidRPr="0091571F" w:rsidRDefault="002C3D3D" w:rsidP="00FF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1571F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3D" w:rsidRPr="0091571F" w:rsidRDefault="002C3D3D" w:rsidP="00FF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1571F">
              <w:rPr>
                <w:rFonts w:ascii="Arial" w:hAnsi="Arial" w:cs="Arial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3D" w:rsidRPr="0091571F" w:rsidRDefault="002C3D3D" w:rsidP="00FF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1571F">
              <w:rPr>
                <w:rFonts w:ascii="Arial" w:hAnsi="Arial" w:cs="Arial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3D" w:rsidRPr="0091571F" w:rsidRDefault="002C3D3D" w:rsidP="00FF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1571F">
              <w:rPr>
                <w:rFonts w:ascii="Arial" w:hAnsi="Arial" w:cs="Arial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3D" w:rsidRPr="0091571F" w:rsidRDefault="002C3D3D" w:rsidP="00FF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1571F">
              <w:rPr>
                <w:rFonts w:ascii="Arial" w:hAnsi="Arial" w:cs="Arial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3D" w:rsidRPr="0091571F" w:rsidRDefault="002C3D3D" w:rsidP="00FF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1571F">
              <w:rPr>
                <w:rFonts w:ascii="Arial" w:hAnsi="Arial" w:cs="Arial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3D" w:rsidRPr="0091571F" w:rsidRDefault="002C3D3D" w:rsidP="00FF7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91571F">
              <w:rPr>
                <w:rFonts w:ascii="Arial" w:hAnsi="Arial" w:cs="Arial"/>
              </w:rPr>
              <w:t>7</w:t>
            </w:r>
          </w:p>
        </w:tc>
      </w:tr>
    </w:tbl>
    <w:p w:rsidR="002C3D3D" w:rsidRDefault="002C3D3D" w:rsidP="002C3D3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C3D3D" w:rsidRPr="0091571F" w:rsidRDefault="002C3D3D" w:rsidP="002C3D3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1571F">
        <w:rPr>
          <w:rFonts w:ascii="Arial" w:hAnsi="Arial" w:cs="Arial"/>
        </w:rPr>
        <w:t xml:space="preserve">Целевым статьям бюджета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</w:t>
      </w:r>
      <w:r w:rsidRPr="0091571F">
        <w:rPr>
          <w:rFonts w:ascii="Arial" w:hAnsi="Arial" w:cs="Arial"/>
        </w:rPr>
        <w:t xml:space="preserve"> присваиваются уникальные коды, сформированные с применением буквенно-цифрового ряда: 0, 1, 2, 3, 4, 5, 6, 7, 8, 9, Б, Г, Д, Ж, И, Л, </w:t>
      </w:r>
      <w:proofErr w:type="gramStart"/>
      <w:r w:rsidRPr="0091571F">
        <w:rPr>
          <w:rFonts w:ascii="Arial" w:hAnsi="Arial" w:cs="Arial"/>
        </w:rPr>
        <w:t>П</w:t>
      </w:r>
      <w:proofErr w:type="gramEnd"/>
      <w:r w:rsidRPr="0091571F">
        <w:rPr>
          <w:rFonts w:ascii="Arial" w:hAnsi="Arial" w:cs="Arial"/>
        </w:rPr>
        <w:t>, Ф, Ц, Ч, Ш, Э, Ю, Я.</w:t>
      </w: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1571F">
        <w:rPr>
          <w:rFonts w:ascii="Arial" w:hAnsi="Arial" w:cs="Arial"/>
        </w:rPr>
        <w:t xml:space="preserve">5. </w:t>
      </w:r>
      <w:hyperlink r:id="rId7" w:anchor="Par1097" w:tooltip="Ссылка на текущий документ" w:history="1">
        <w:r w:rsidRPr="0091571F">
          <w:rPr>
            <w:rStyle w:val="a4"/>
            <w:rFonts w:ascii="Arial" w:hAnsi="Arial" w:cs="Arial"/>
          </w:rPr>
          <w:t>Перечень</w:t>
        </w:r>
      </w:hyperlink>
      <w:r w:rsidRPr="0091571F">
        <w:rPr>
          <w:rFonts w:ascii="Arial" w:hAnsi="Arial" w:cs="Arial"/>
        </w:rPr>
        <w:t xml:space="preserve"> и коды целевых статей расходов бюджета приведены в приложении 1 к настоящему Порядку.</w:t>
      </w: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2C3D3D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</w:p>
    <w:p w:rsidR="002C3D3D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</w:rPr>
      </w:pPr>
      <w:r w:rsidRPr="0091571F">
        <w:rPr>
          <w:rFonts w:ascii="Arial" w:hAnsi="Arial" w:cs="Arial"/>
        </w:rPr>
        <w:lastRenderedPageBreak/>
        <w:t>Глава 3. ПОРЯДОК ПРИМЕНЕНИЯ ЦЕЛЕВЫХ СТАТЕЙ РАСХОДОВ</w:t>
      </w: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left="-249" w:firstLine="709"/>
        <w:jc w:val="both"/>
        <w:rPr>
          <w:rFonts w:ascii="Arial" w:hAnsi="Arial" w:cs="Arial"/>
        </w:rPr>
      </w:pPr>
      <w:r w:rsidRPr="0091571F">
        <w:rPr>
          <w:rFonts w:ascii="Arial" w:hAnsi="Arial" w:cs="Arial"/>
        </w:rPr>
        <w:t xml:space="preserve">БЮДЖЕТА </w:t>
      </w:r>
      <w:r>
        <w:rPr>
          <w:rFonts w:ascii="Arial" w:hAnsi="Arial" w:cs="Arial"/>
        </w:rPr>
        <w:t xml:space="preserve">МУНИЦИПАЛЬНОГО ОБРАЗОВАНИЯ «УКЫР» </w:t>
      </w:r>
      <w:r w:rsidRPr="0091571F">
        <w:rPr>
          <w:rFonts w:ascii="Arial" w:hAnsi="Arial" w:cs="Arial"/>
        </w:rPr>
        <w:t xml:space="preserve"> </w:t>
      </w:r>
    </w:p>
    <w:p w:rsidR="002C3D3D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left="33" w:firstLine="709"/>
        <w:jc w:val="both"/>
        <w:rPr>
          <w:rFonts w:ascii="Arial" w:hAnsi="Arial" w:cs="Arial"/>
          <w:b/>
        </w:rPr>
      </w:pP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left="33" w:firstLine="709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t>1</w:t>
      </w:r>
      <w:r w:rsidRPr="0091571F">
        <w:rPr>
          <w:rFonts w:ascii="Arial" w:hAnsi="Arial" w:cs="Arial"/>
          <w:b/>
        </w:rPr>
        <w:t>.</w:t>
      </w:r>
      <w:r w:rsidRPr="0091571F">
        <w:rPr>
          <w:rFonts w:ascii="Arial" w:hAnsi="Arial" w:cs="Arial"/>
        </w:rPr>
        <w:tab/>
        <w:t>Целевая статья 7110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2370</w:t>
      </w:r>
      <w:r w:rsidRPr="0091571F">
        <w:rPr>
          <w:rFonts w:ascii="Arial" w:hAnsi="Arial" w:cs="Arial"/>
        </w:rPr>
        <w:tab/>
        <w:t>Программа «Народные инициативы» областные</w:t>
      </w:r>
      <w:r>
        <w:rPr>
          <w:rFonts w:ascii="Arial" w:hAnsi="Arial" w:cs="Arial"/>
        </w:rPr>
        <w:t>.</w:t>
      </w:r>
      <w:r w:rsidRPr="0091571F">
        <w:rPr>
          <w:rFonts w:ascii="Arial" w:hAnsi="Arial" w:cs="Arial"/>
        </w:rPr>
        <w:t xml:space="preserve"> Данная целевая статья применяется для группировки расходов  бюджета поселения на реализацию мероприятий одноименной программы «Народные инициативы» областные.</w:t>
      </w: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left="3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91571F">
        <w:rPr>
          <w:rFonts w:ascii="Arial" w:hAnsi="Arial" w:cs="Arial"/>
          <w:b/>
        </w:rPr>
        <w:t>.</w:t>
      </w:r>
      <w:r w:rsidRPr="0091571F">
        <w:rPr>
          <w:rFonts w:ascii="Arial" w:hAnsi="Arial" w:cs="Arial"/>
        </w:rPr>
        <w:tab/>
        <w:t xml:space="preserve">Целевая статья </w:t>
      </w:r>
      <w:r>
        <w:rPr>
          <w:rFonts w:ascii="Arial" w:hAnsi="Arial" w:cs="Arial"/>
        </w:rPr>
        <w:t>7018002002</w:t>
      </w:r>
      <w:r w:rsidRPr="0091571F">
        <w:rPr>
          <w:rFonts w:ascii="Arial" w:hAnsi="Arial" w:cs="Arial"/>
        </w:rPr>
        <w:tab/>
        <w:t>Обеспечение деятельности муниципальных органов (аппарат)- применяется для группировки расходов  бюджета  на реализацию мероприятий по обеспечению деятельности муниципальных органов (центрального аппарата)" и центральный аппарат.</w:t>
      </w: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left="3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91571F">
        <w:rPr>
          <w:rFonts w:ascii="Arial" w:hAnsi="Arial" w:cs="Arial"/>
          <w:b/>
        </w:rPr>
        <w:t>.</w:t>
      </w:r>
      <w:r w:rsidRPr="0091571F">
        <w:rPr>
          <w:rFonts w:ascii="Arial" w:hAnsi="Arial" w:cs="Arial"/>
        </w:rPr>
        <w:tab/>
        <w:t xml:space="preserve">Целевая статья </w:t>
      </w:r>
      <w:r>
        <w:rPr>
          <w:rFonts w:ascii="Arial" w:hAnsi="Arial" w:cs="Arial"/>
        </w:rPr>
        <w:t>7018001001</w:t>
      </w:r>
      <w:r w:rsidRPr="0091571F">
        <w:rPr>
          <w:rFonts w:ascii="Arial" w:hAnsi="Arial" w:cs="Arial"/>
        </w:rPr>
        <w:tab/>
        <w:t>Функционирование высшего должностного лица муниципального образования - применяется для группировки расходов  бюджета на реализацию мероприятий по функционированию высшего должностного лица муниципального образования.</w:t>
      </w: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left="3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91571F">
        <w:rPr>
          <w:rFonts w:ascii="Arial" w:hAnsi="Arial" w:cs="Arial"/>
          <w:b/>
        </w:rPr>
        <w:t>.</w:t>
      </w:r>
      <w:r w:rsidRPr="0091571F">
        <w:rPr>
          <w:rFonts w:ascii="Arial" w:hAnsi="Arial" w:cs="Arial"/>
        </w:rPr>
        <w:tab/>
        <w:t xml:space="preserve">Целевая статья </w:t>
      </w:r>
      <w:r>
        <w:rPr>
          <w:rFonts w:ascii="Arial" w:hAnsi="Arial" w:cs="Arial"/>
        </w:rPr>
        <w:t>7018005060</w:t>
      </w:r>
      <w:r w:rsidRPr="0091571F">
        <w:rPr>
          <w:rFonts w:ascii="Arial" w:hAnsi="Arial" w:cs="Arial"/>
        </w:rPr>
        <w:tab/>
        <w:t xml:space="preserve">Резервный фонд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  <w:r w:rsidRPr="0091571F">
        <w:rPr>
          <w:rFonts w:ascii="Arial" w:hAnsi="Arial" w:cs="Arial"/>
        </w:rPr>
        <w:t xml:space="preserve">. </w:t>
      </w:r>
    </w:p>
    <w:p w:rsidR="002C3D3D" w:rsidRPr="009317CE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left="3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91571F">
        <w:rPr>
          <w:rFonts w:ascii="Arial" w:hAnsi="Arial" w:cs="Arial"/>
          <w:b/>
        </w:rPr>
        <w:t>.</w:t>
      </w:r>
      <w:r w:rsidRPr="0091571F">
        <w:rPr>
          <w:rFonts w:ascii="Arial" w:hAnsi="Arial" w:cs="Arial"/>
        </w:rPr>
        <w:tab/>
        <w:t xml:space="preserve">Целевая статья </w:t>
      </w:r>
      <w:r>
        <w:rPr>
          <w:rFonts w:ascii="Arial" w:hAnsi="Arial" w:cs="Arial"/>
        </w:rPr>
        <w:t>74201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2970,</w:t>
      </w:r>
      <w:r w:rsidRPr="0091571F">
        <w:rPr>
          <w:rFonts w:ascii="Arial" w:hAnsi="Arial" w:cs="Arial"/>
        </w:rPr>
        <w:tab/>
        <w:t xml:space="preserve">Мероприятия в области строительства, архитектуры и градостроительства - применяется для группировки расходов  бюджета  на реализацию одноименных мероприятий в области строительства, архитектуры и градостроительства. </w:t>
      </w:r>
    </w:p>
    <w:p w:rsidR="002C3D3D" w:rsidRPr="00372AFD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left="3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.     </w:t>
      </w:r>
      <w:r w:rsidRPr="0091571F">
        <w:rPr>
          <w:rFonts w:ascii="Arial" w:hAnsi="Arial" w:cs="Arial"/>
        </w:rPr>
        <w:t xml:space="preserve">Целевая статья </w:t>
      </w:r>
      <w:r>
        <w:rPr>
          <w:rFonts w:ascii="Arial" w:hAnsi="Arial" w:cs="Arial"/>
        </w:rPr>
        <w:t>74201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2770,</w:t>
      </w:r>
      <w:r w:rsidRPr="0091571F">
        <w:rPr>
          <w:rFonts w:ascii="Arial" w:hAnsi="Arial" w:cs="Arial"/>
        </w:rPr>
        <w:tab/>
        <w:t xml:space="preserve">Мероприятия в области </w:t>
      </w:r>
      <w:r>
        <w:rPr>
          <w:rFonts w:ascii="Arial" w:hAnsi="Arial" w:cs="Arial"/>
        </w:rPr>
        <w:t xml:space="preserve">выполнения работ в отношении постановки на кадастровый учет границ населенных пунктов </w:t>
      </w:r>
      <w:r w:rsidRPr="0091571F">
        <w:rPr>
          <w:rFonts w:ascii="Arial" w:hAnsi="Arial" w:cs="Arial"/>
        </w:rPr>
        <w:t xml:space="preserve"> - применяется для группировки расходов  бюджета  на реализацию одноименных мероприятий в области строительства, архитектуры и градостроительства. </w:t>
      </w:r>
    </w:p>
    <w:p w:rsidR="002C3D3D" w:rsidRPr="00372AFD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left="3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91571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91571F">
        <w:rPr>
          <w:rFonts w:ascii="Arial" w:hAnsi="Arial" w:cs="Arial"/>
        </w:rPr>
        <w:t xml:space="preserve">Целевая статья </w:t>
      </w:r>
      <w:r>
        <w:rPr>
          <w:rFonts w:ascii="Arial" w:hAnsi="Arial" w:cs="Arial"/>
        </w:rPr>
        <w:t xml:space="preserve">7028002070 </w:t>
      </w:r>
      <w:r w:rsidRPr="0091571F">
        <w:rPr>
          <w:rFonts w:ascii="Arial" w:hAnsi="Arial" w:cs="Arial"/>
        </w:rPr>
        <w:t xml:space="preserve"> Мероприятия в области коммунального хозяйств</w:t>
      </w:r>
      <w:proofErr w:type="gramStart"/>
      <w:r w:rsidRPr="0091571F">
        <w:rPr>
          <w:rFonts w:ascii="Arial" w:hAnsi="Arial" w:cs="Arial"/>
        </w:rPr>
        <w:t>а-</w:t>
      </w:r>
      <w:proofErr w:type="gramEnd"/>
      <w:r w:rsidRPr="0091571F">
        <w:rPr>
          <w:rFonts w:ascii="Arial" w:hAnsi="Arial" w:cs="Arial"/>
        </w:rPr>
        <w:t xml:space="preserve">  применяется для группировки расходов  бюджета на реализацию одноименных мероприятий в области коммунального хозяйства. </w:t>
      </w: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left="3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91571F">
        <w:rPr>
          <w:rFonts w:ascii="Arial" w:hAnsi="Arial" w:cs="Arial"/>
          <w:b/>
        </w:rPr>
        <w:t>.</w:t>
      </w:r>
      <w:r w:rsidRPr="0091571F">
        <w:rPr>
          <w:rFonts w:ascii="Arial" w:hAnsi="Arial" w:cs="Arial"/>
        </w:rPr>
        <w:tab/>
        <w:t xml:space="preserve">Целевая статья </w:t>
      </w:r>
      <w:r>
        <w:rPr>
          <w:rFonts w:ascii="Arial" w:hAnsi="Arial" w:cs="Arial"/>
        </w:rPr>
        <w:t>6908004020</w:t>
      </w:r>
      <w:r w:rsidRPr="0091571F">
        <w:rPr>
          <w:rFonts w:ascii="Arial" w:hAnsi="Arial" w:cs="Arial"/>
        </w:rPr>
        <w:tab/>
        <w:t xml:space="preserve">Содержание </w:t>
      </w:r>
      <w:r>
        <w:rPr>
          <w:rFonts w:ascii="Arial" w:hAnsi="Arial" w:cs="Arial"/>
        </w:rPr>
        <w:t>и ремонт</w:t>
      </w:r>
      <w:r w:rsidRPr="0091571F">
        <w:rPr>
          <w:rFonts w:ascii="Arial" w:hAnsi="Arial" w:cs="Arial"/>
        </w:rPr>
        <w:t xml:space="preserve"> автомобильных дорог общего пользования, мостов и иных сооружений - применяется для группировки расходов  бюджета на реализацию одноименных мероприятий. </w:t>
      </w: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left="3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91571F">
        <w:rPr>
          <w:rFonts w:ascii="Arial" w:hAnsi="Arial" w:cs="Arial"/>
          <w:b/>
        </w:rPr>
        <w:t>.</w:t>
      </w:r>
      <w:r w:rsidRPr="0091571F">
        <w:rPr>
          <w:rFonts w:ascii="Arial" w:hAnsi="Arial" w:cs="Arial"/>
        </w:rPr>
        <w:tab/>
        <w:t xml:space="preserve">Целевая статья </w:t>
      </w:r>
      <w:r w:rsidRPr="000E39B4">
        <w:rPr>
          <w:rFonts w:ascii="Arial" w:hAnsi="Arial" w:cs="Arial"/>
        </w:rPr>
        <w:t>7028003080</w:t>
      </w:r>
      <w:proofErr w:type="gramStart"/>
      <w:r w:rsidRPr="0091571F">
        <w:rPr>
          <w:rFonts w:ascii="Arial" w:hAnsi="Arial" w:cs="Arial"/>
        </w:rPr>
        <w:tab/>
        <w:t>П</w:t>
      </w:r>
      <w:proofErr w:type="gramEnd"/>
      <w:r w:rsidRPr="0091571F">
        <w:rPr>
          <w:rFonts w:ascii="Arial" w:hAnsi="Arial" w:cs="Arial"/>
        </w:rPr>
        <w:t xml:space="preserve">рочие мероприятия в рамках благоустройства -  применяется для группировки расходов  бюджета на реализацию одноименных мероприятий Прочие мероприятия в рамках благоустройства. </w:t>
      </w: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left="33" w:firstLine="709"/>
        <w:jc w:val="both"/>
        <w:rPr>
          <w:rFonts w:ascii="Arial" w:hAnsi="Arial" w:cs="Arial"/>
        </w:rPr>
      </w:pPr>
      <w:r w:rsidRPr="0091571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91571F">
        <w:rPr>
          <w:rFonts w:ascii="Arial" w:hAnsi="Arial" w:cs="Arial"/>
          <w:b/>
        </w:rPr>
        <w:t>.</w:t>
      </w:r>
      <w:r w:rsidRPr="0091571F">
        <w:rPr>
          <w:rFonts w:ascii="Arial" w:hAnsi="Arial" w:cs="Arial"/>
        </w:rPr>
        <w:tab/>
        <w:t xml:space="preserve">Целевая статья </w:t>
      </w:r>
      <w:r>
        <w:rPr>
          <w:rFonts w:ascii="Arial" w:hAnsi="Arial" w:cs="Arial"/>
        </w:rPr>
        <w:t xml:space="preserve">7038001030 </w:t>
      </w:r>
      <w:r w:rsidRPr="0091571F">
        <w:rPr>
          <w:rFonts w:ascii="Arial" w:hAnsi="Arial" w:cs="Arial"/>
        </w:rPr>
        <w:t>Организация деятельности учреждений культуры и искусства культурно-досуговой сферы -  применяется для группировки расходов  бюджета на реализацию одноименных мероприятий организация деятельности учреждений культуры и искусства культурно-досуговой сферы.</w:t>
      </w: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left="33" w:firstLine="709"/>
        <w:jc w:val="both"/>
        <w:rPr>
          <w:rFonts w:ascii="Arial" w:hAnsi="Arial" w:cs="Arial"/>
        </w:rPr>
      </w:pPr>
      <w:r w:rsidRPr="0091571F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91571F">
        <w:rPr>
          <w:rFonts w:ascii="Arial" w:hAnsi="Arial" w:cs="Arial"/>
          <w:b/>
        </w:rPr>
        <w:t>.</w:t>
      </w:r>
      <w:r w:rsidRPr="0091571F">
        <w:rPr>
          <w:rFonts w:ascii="Arial" w:hAnsi="Arial" w:cs="Arial"/>
        </w:rPr>
        <w:tab/>
        <w:t xml:space="preserve">Целевая статья </w:t>
      </w:r>
      <w:r>
        <w:rPr>
          <w:rFonts w:ascii="Arial" w:hAnsi="Arial" w:cs="Arial"/>
        </w:rPr>
        <w:t>7038002040</w:t>
      </w:r>
      <w:r w:rsidRPr="0091571F">
        <w:rPr>
          <w:rFonts w:ascii="Arial" w:hAnsi="Arial" w:cs="Arial"/>
        </w:rPr>
        <w:tab/>
        <w:t>Организация библиотечного обслуживания населения, формирование и хранение библиотечных фондов муниципальных библиотек -  применяется для группировки расходов  бюджета на реализацию одноименных мероприятий Организация библиотечного обслуживания населения, формирование и хранение библиотечных фондов муниципальных библиотек.</w:t>
      </w:r>
    </w:p>
    <w:p w:rsidR="002C3D3D" w:rsidRPr="0091571F" w:rsidRDefault="002C3D3D" w:rsidP="002C3D3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Pr="0091571F">
        <w:rPr>
          <w:rFonts w:ascii="Arial" w:hAnsi="Arial" w:cs="Arial"/>
          <w:b/>
          <w:sz w:val="22"/>
          <w:szCs w:val="22"/>
        </w:rPr>
        <w:t>.</w:t>
      </w:r>
      <w:r w:rsidRPr="0091571F">
        <w:rPr>
          <w:rFonts w:ascii="Arial" w:hAnsi="Arial" w:cs="Arial"/>
          <w:sz w:val="22"/>
          <w:szCs w:val="22"/>
        </w:rPr>
        <w:tab/>
      </w:r>
      <w:proofErr w:type="gramStart"/>
      <w:r w:rsidRPr="0091571F">
        <w:rPr>
          <w:rFonts w:ascii="Arial" w:hAnsi="Arial" w:cs="Arial"/>
          <w:sz w:val="22"/>
          <w:szCs w:val="22"/>
        </w:rPr>
        <w:t>Целевая статья 90А0</w:t>
      </w:r>
      <w:r>
        <w:rPr>
          <w:rFonts w:ascii="Arial" w:hAnsi="Arial" w:cs="Arial"/>
          <w:sz w:val="22"/>
          <w:szCs w:val="22"/>
        </w:rPr>
        <w:t>0731502</w:t>
      </w:r>
      <w:r w:rsidRPr="0091571F">
        <w:rPr>
          <w:rFonts w:ascii="Arial" w:hAnsi="Arial" w:cs="Arial"/>
          <w:sz w:val="22"/>
          <w:szCs w:val="22"/>
        </w:rPr>
        <w:tab/>
        <w:t>Переданные полномочия областного бюджета и осуществление государственного полномочия Иркутской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Иркутской области -  применяется для группировки расходов  бюджета на реализацию одноименных мероприятий Осуществление государственного полномочия Иркутской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Иркутской области.</w:t>
      </w:r>
      <w:proofErr w:type="gramEnd"/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left="33"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Pr="0091571F"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  <w:t>Целевая статья 90А0051180</w:t>
      </w:r>
      <w:r w:rsidRPr="0091571F">
        <w:rPr>
          <w:rFonts w:ascii="Arial" w:hAnsi="Arial" w:cs="Arial"/>
        </w:rPr>
        <w:tab/>
        <w:t>Осуществление первичного воинского учета на территориях, где отсутствуют военные комиссариаты -  применяется для группировки расходов  бюджета на реализацию одноименных мероприятий осуществление первичного воинского учета на территориях, где отсутствуют военные комиссариаты.</w:t>
      </w:r>
    </w:p>
    <w:p w:rsidR="002C3D3D" w:rsidRPr="0091571F" w:rsidRDefault="002C3D3D" w:rsidP="002C3D3D">
      <w:pPr>
        <w:widowControl w:val="0"/>
        <w:autoSpaceDE w:val="0"/>
        <w:autoSpaceDN w:val="0"/>
        <w:adjustRightInd w:val="0"/>
        <w:spacing w:after="0" w:line="240" w:lineRule="auto"/>
        <w:ind w:left="33" w:firstLine="709"/>
        <w:jc w:val="both"/>
        <w:rPr>
          <w:rFonts w:ascii="Arial" w:hAnsi="Arial" w:cs="Arial"/>
        </w:rPr>
      </w:pPr>
    </w:p>
    <w:p w:rsidR="002C3D3D" w:rsidRPr="0091571F" w:rsidRDefault="002C3D3D" w:rsidP="002C3D3D">
      <w:pPr>
        <w:spacing w:after="0" w:line="240" w:lineRule="auto"/>
        <w:jc w:val="center"/>
        <w:rPr>
          <w:rFonts w:ascii="Arial" w:hAnsi="Arial" w:cs="Arial"/>
        </w:rPr>
      </w:pPr>
      <w:r w:rsidRPr="0091571F">
        <w:rPr>
          <w:rFonts w:ascii="Arial" w:hAnsi="Arial" w:cs="Arial"/>
        </w:rPr>
        <w:lastRenderedPageBreak/>
        <w:t xml:space="preserve">Глава 4. УКАЗАНИЯ ПО ОТНЕСЕНИЮ ИСТОЧНИКОВ ФИНАНСИРОВАНИЯ ДЕФИЦИТА БЮДЖЕТА </w:t>
      </w:r>
      <w:r>
        <w:rPr>
          <w:rFonts w:ascii="Arial" w:hAnsi="Arial" w:cs="Arial"/>
        </w:rPr>
        <w:t xml:space="preserve">МУНИЦИПАЛЬНОГО ОБРАЗОВАНИЯ «УКЫР» </w:t>
      </w:r>
      <w:r w:rsidRPr="0091571F">
        <w:rPr>
          <w:rFonts w:ascii="Arial" w:hAnsi="Arial" w:cs="Arial"/>
        </w:rPr>
        <w:t xml:space="preserve"> НА СООТВЕТСТВУЮЩИЕ КОДЫ КЛАССИФИКАЦИИ ИСТОЧНИКОВ ФИНАНСИРОВАНИЯ ДЕФИЦИТОВ</w:t>
      </w:r>
    </w:p>
    <w:p w:rsidR="002C3D3D" w:rsidRDefault="002C3D3D" w:rsidP="002C3D3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C3D3D" w:rsidRPr="0091571F" w:rsidRDefault="002C3D3D" w:rsidP="002C3D3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1571F">
        <w:rPr>
          <w:rFonts w:ascii="Arial" w:hAnsi="Arial" w:cs="Arial"/>
        </w:rPr>
        <w:t xml:space="preserve">1. Код </w:t>
      </w:r>
      <w:proofErr w:type="gramStart"/>
      <w:r w:rsidRPr="0091571F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Pr="009157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083</w:t>
      </w:r>
      <w:r w:rsidRPr="0091571F">
        <w:rPr>
          <w:rFonts w:ascii="Arial" w:hAnsi="Arial" w:cs="Arial"/>
        </w:rPr>
        <w:t xml:space="preserve"> 0105 02 01 10 0000 510 - увеличение прочих остатков денежных средств бюджетов сельских поселений.</w:t>
      </w:r>
    </w:p>
    <w:p w:rsidR="002C3D3D" w:rsidRPr="0091571F" w:rsidRDefault="002C3D3D" w:rsidP="002C3D3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1571F">
        <w:rPr>
          <w:rFonts w:ascii="Arial" w:hAnsi="Arial" w:cs="Arial"/>
        </w:rPr>
        <w:t xml:space="preserve">2. Код </w:t>
      </w:r>
      <w:proofErr w:type="gramStart"/>
      <w:r w:rsidRPr="0091571F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Pr="009157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083</w:t>
      </w:r>
      <w:r w:rsidRPr="0091571F">
        <w:rPr>
          <w:rFonts w:ascii="Arial" w:hAnsi="Arial" w:cs="Arial"/>
        </w:rPr>
        <w:t xml:space="preserve"> 0105 02 01 10 0000 610 - уменьшение прочих остатков денежных средств бюджетов сельских поселений.</w:t>
      </w:r>
    </w:p>
    <w:p w:rsidR="002C3D3D" w:rsidRPr="0091571F" w:rsidRDefault="002C3D3D" w:rsidP="002C3D3D">
      <w:pPr>
        <w:spacing w:after="0" w:line="240" w:lineRule="auto"/>
        <w:ind w:firstLine="709"/>
        <w:rPr>
          <w:rFonts w:ascii="Arial" w:hAnsi="Arial" w:cs="Arial"/>
        </w:rPr>
      </w:pPr>
    </w:p>
    <w:p w:rsidR="002C3D3D" w:rsidRPr="0091571F" w:rsidRDefault="002C3D3D" w:rsidP="002C3D3D">
      <w:pPr>
        <w:spacing w:after="0" w:line="240" w:lineRule="auto"/>
        <w:jc w:val="center"/>
        <w:rPr>
          <w:rFonts w:ascii="Arial" w:hAnsi="Arial" w:cs="Arial"/>
        </w:rPr>
      </w:pPr>
      <w:r w:rsidRPr="0091571F">
        <w:rPr>
          <w:rFonts w:ascii="Arial" w:hAnsi="Arial" w:cs="Arial"/>
        </w:rPr>
        <w:t xml:space="preserve">Глава 5. ПЕРЕЧЕНЬ КОДОВ ГЛАВНЫХ РАСПОРЯДИТЕЛЕЙ СРЕДСТВ БЮДЖЕТА </w:t>
      </w:r>
      <w:r>
        <w:rPr>
          <w:rFonts w:ascii="Arial" w:hAnsi="Arial" w:cs="Arial"/>
        </w:rPr>
        <w:t>МУНИЦИПАЛЬНОГО ОБРАЗОВАНИЯ «УКЫР»</w:t>
      </w:r>
    </w:p>
    <w:p w:rsidR="002C3D3D" w:rsidRPr="0091571F" w:rsidRDefault="002C3D3D" w:rsidP="002C3D3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5134" w:type="pct"/>
        <w:tblLook w:val="04A0" w:firstRow="1" w:lastRow="0" w:firstColumn="1" w:lastColumn="0" w:noHBand="0" w:noVBand="1"/>
      </w:tblPr>
      <w:tblGrid>
        <w:gridCol w:w="1809"/>
        <w:gridCol w:w="6785"/>
        <w:gridCol w:w="1524"/>
      </w:tblGrid>
      <w:tr w:rsidR="002C3D3D" w:rsidRPr="0091571F" w:rsidTr="00FF7BDB">
        <w:trPr>
          <w:trHeight w:val="352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3D" w:rsidRPr="0091571F" w:rsidRDefault="002C3D3D" w:rsidP="00FF7B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571F">
              <w:rPr>
                <w:rFonts w:ascii="Arial" w:hAnsi="Arial" w:cs="Arial"/>
              </w:rPr>
              <w:t>Номер строки</w:t>
            </w:r>
          </w:p>
        </w:tc>
        <w:tc>
          <w:tcPr>
            <w:tcW w:w="3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D3D" w:rsidRPr="0091571F" w:rsidRDefault="002C3D3D" w:rsidP="00FF7B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571F">
              <w:rPr>
                <w:rFonts w:ascii="Arial" w:hAnsi="Arial" w:cs="Arial"/>
              </w:rPr>
              <w:t>Наименование главного распорядителя бюджетных средств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D3D" w:rsidRPr="0091571F" w:rsidRDefault="002C3D3D" w:rsidP="00FF7B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571F">
              <w:rPr>
                <w:rFonts w:ascii="Arial" w:hAnsi="Arial" w:cs="Arial"/>
              </w:rPr>
              <w:t>Код ГРБС</w:t>
            </w:r>
          </w:p>
        </w:tc>
      </w:tr>
      <w:tr w:rsidR="002C3D3D" w:rsidRPr="0091571F" w:rsidTr="00FF7BDB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3D" w:rsidRPr="0091571F" w:rsidRDefault="002C3D3D" w:rsidP="00FF7B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571F">
              <w:rPr>
                <w:rFonts w:ascii="Arial" w:hAnsi="Arial" w:cs="Arial"/>
              </w:rPr>
              <w:t>1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D3D" w:rsidRPr="0091571F" w:rsidRDefault="002C3D3D" w:rsidP="00FF7B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571F">
              <w:rPr>
                <w:rFonts w:ascii="Arial" w:hAnsi="Arial" w:cs="Arial"/>
              </w:rPr>
              <w:t>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3D3D" w:rsidRPr="0091571F" w:rsidRDefault="002C3D3D" w:rsidP="00FF7B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571F">
              <w:rPr>
                <w:rFonts w:ascii="Arial" w:hAnsi="Arial" w:cs="Arial"/>
              </w:rPr>
              <w:t>3</w:t>
            </w:r>
          </w:p>
        </w:tc>
      </w:tr>
      <w:tr w:rsidR="002C3D3D" w:rsidRPr="0091571F" w:rsidTr="00FF7BDB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3D" w:rsidRPr="0091571F" w:rsidRDefault="002C3D3D" w:rsidP="00FF7B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D3D" w:rsidRPr="0091571F" w:rsidRDefault="002C3D3D" w:rsidP="00FF7B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Финансовый отдел администрации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Укыр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D3D" w:rsidRPr="0091571F" w:rsidRDefault="002C3D3D" w:rsidP="00FF7B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</w:tr>
      <w:tr w:rsidR="002C3D3D" w:rsidRPr="0091571F" w:rsidTr="00FF7BDB">
        <w:trPr>
          <w:trHeight w:val="30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3D3D" w:rsidRPr="0091571F" w:rsidRDefault="002C3D3D" w:rsidP="00FF7BD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 w:rsidRPr="0091571F">
              <w:rPr>
                <w:rFonts w:ascii="Arial" w:hAnsi="Arial" w:cs="Arial"/>
              </w:rPr>
              <w:t>2</w:t>
            </w:r>
          </w:p>
        </w:tc>
        <w:tc>
          <w:tcPr>
            <w:tcW w:w="3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3D3D" w:rsidRPr="0091571F" w:rsidRDefault="002C3D3D" w:rsidP="00FF7BDB">
            <w:pPr>
              <w:spacing w:after="0" w:line="240" w:lineRule="auto"/>
              <w:outlineLvl w:val="0"/>
              <w:rPr>
                <w:rFonts w:ascii="Arial" w:hAnsi="Arial" w:cs="Arial"/>
              </w:rPr>
            </w:pPr>
            <w:r w:rsidRPr="0091571F">
              <w:rPr>
                <w:rFonts w:ascii="Arial" w:hAnsi="Arial" w:cs="Arial"/>
              </w:rPr>
              <w:t xml:space="preserve">    Администрация </w:t>
            </w:r>
            <w:r>
              <w:rPr>
                <w:rFonts w:ascii="Arial" w:hAnsi="Arial" w:cs="Arial"/>
              </w:rPr>
              <w:t>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Укыр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D3D" w:rsidRPr="0091571F" w:rsidRDefault="002C3D3D" w:rsidP="00FF7BDB">
            <w:pPr>
              <w:spacing w:after="0" w:line="240" w:lineRule="auto"/>
              <w:jc w:val="center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083</w:t>
            </w:r>
          </w:p>
        </w:tc>
      </w:tr>
    </w:tbl>
    <w:p w:rsidR="002C3D3D" w:rsidRPr="0091571F" w:rsidRDefault="002C3D3D" w:rsidP="002C3D3D">
      <w:pPr>
        <w:pStyle w:val="a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2C3D3D" w:rsidRPr="0091571F" w:rsidRDefault="002C3D3D" w:rsidP="002C3D3D">
      <w:pPr>
        <w:rPr>
          <w:rFonts w:ascii="Arial" w:hAnsi="Arial" w:cs="Arial"/>
        </w:rPr>
      </w:pPr>
    </w:p>
    <w:p w:rsidR="00FF3EEB" w:rsidRDefault="00FF3EEB">
      <w:bookmarkStart w:id="0" w:name="_GoBack"/>
      <w:bookmarkEnd w:id="0"/>
    </w:p>
    <w:sectPr w:rsidR="00FF3EEB" w:rsidSect="009157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A4CA8"/>
    <w:multiLevelType w:val="hybridMultilevel"/>
    <w:tmpl w:val="FCA8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AB"/>
    <w:rsid w:val="000A6EAB"/>
    <w:rsid w:val="002C3D3D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D3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C3D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D3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C3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69;&#1083;&#1100;&#1074;&#1080;&#1088;&#1072;\Downloads\p-41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18E957CFB4503752B0B4127375E75A400A0E0FA61A294EB32AA5F77A177B6929A8C9A6CBB84629a9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2020-08-18T05:08:00Z</dcterms:created>
  <dcterms:modified xsi:type="dcterms:W3CDTF">2020-08-18T05:09:00Z</dcterms:modified>
</cp:coreProperties>
</file>